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89" w:rsidRDefault="004C2989" w:rsidP="004C29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C2989" w:rsidRDefault="004C2989" w:rsidP="004C29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4C2989" w:rsidRDefault="004C2989" w:rsidP="004C29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УСТЬ-ДЖЕГУТИНСКИЙ МУНИЦИПАЛЬНЫЙ РАЙОН</w:t>
      </w:r>
    </w:p>
    <w:p w:rsidR="004C2989" w:rsidRDefault="00A64694" w:rsidP="004C29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КОЙДАНСКОГО </w:t>
      </w:r>
      <w:r w:rsidR="004C298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C2989" w:rsidRDefault="004C2989" w:rsidP="004C2989">
      <w:pPr>
        <w:rPr>
          <w:rFonts w:ascii="Times New Roman" w:hAnsi="Times New Roman"/>
          <w:sz w:val="28"/>
          <w:szCs w:val="28"/>
        </w:rPr>
      </w:pPr>
    </w:p>
    <w:p w:rsidR="004C2989" w:rsidRDefault="004C2989" w:rsidP="004C29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C2989" w:rsidRDefault="004C2989" w:rsidP="004C2989">
      <w:pPr>
        <w:rPr>
          <w:rFonts w:ascii="Times New Roman" w:hAnsi="Times New Roman"/>
          <w:sz w:val="28"/>
          <w:szCs w:val="28"/>
        </w:rPr>
      </w:pPr>
    </w:p>
    <w:p w:rsidR="004C2989" w:rsidRDefault="005B2D20" w:rsidP="004C29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="00CB7DDC">
        <w:rPr>
          <w:rFonts w:ascii="Times New Roman" w:hAnsi="Times New Roman"/>
          <w:sz w:val="28"/>
          <w:szCs w:val="28"/>
        </w:rPr>
        <w:t>.1</w:t>
      </w:r>
      <w:r w:rsidR="00916791">
        <w:rPr>
          <w:rFonts w:ascii="Times New Roman" w:hAnsi="Times New Roman"/>
          <w:sz w:val="28"/>
          <w:szCs w:val="28"/>
        </w:rPr>
        <w:t>2</w:t>
      </w:r>
      <w:r w:rsidR="00CB7DDC">
        <w:rPr>
          <w:rFonts w:ascii="Times New Roman" w:hAnsi="Times New Roman"/>
          <w:sz w:val="28"/>
          <w:szCs w:val="28"/>
        </w:rPr>
        <w:t>.</w:t>
      </w:r>
      <w:r w:rsidR="004C2989">
        <w:rPr>
          <w:rFonts w:ascii="Times New Roman" w:hAnsi="Times New Roman"/>
          <w:sz w:val="28"/>
          <w:szCs w:val="28"/>
        </w:rPr>
        <w:t>201</w:t>
      </w:r>
      <w:r w:rsidR="00916791">
        <w:rPr>
          <w:rFonts w:ascii="Times New Roman" w:hAnsi="Times New Roman"/>
          <w:sz w:val="28"/>
          <w:szCs w:val="28"/>
        </w:rPr>
        <w:t xml:space="preserve">9     </w:t>
      </w:r>
      <w:r w:rsidR="004C2989">
        <w:rPr>
          <w:rFonts w:ascii="Times New Roman" w:hAnsi="Times New Roman"/>
          <w:sz w:val="28"/>
          <w:szCs w:val="28"/>
        </w:rPr>
        <w:t xml:space="preserve">         </w:t>
      </w:r>
      <w:r w:rsidR="00CB7DDC">
        <w:rPr>
          <w:rFonts w:ascii="Times New Roman" w:hAnsi="Times New Roman"/>
          <w:sz w:val="28"/>
          <w:szCs w:val="28"/>
        </w:rPr>
        <w:t xml:space="preserve">                   </w:t>
      </w:r>
      <w:r w:rsidR="004C298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4C2989">
        <w:rPr>
          <w:rFonts w:ascii="Times New Roman" w:hAnsi="Times New Roman"/>
          <w:sz w:val="28"/>
          <w:szCs w:val="28"/>
        </w:rPr>
        <w:t>с</w:t>
      </w:r>
      <w:proofErr w:type="gramStart"/>
      <w:r w:rsidR="004C2989">
        <w:rPr>
          <w:rFonts w:ascii="Times New Roman" w:hAnsi="Times New Roman"/>
          <w:sz w:val="28"/>
          <w:szCs w:val="28"/>
        </w:rPr>
        <w:t>.К</w:t>
      </w:r>
      <w:proofErr w:type="gramEnd"/>
      <w:r w:rsidR="004C2989">
        <w:rPr>
          <w:rFonts w:ascii="Times New Roman" w:hAnsi="Times New Roman"/>
          <w:sz w:val="28"/>
          <w:szCs w:val="28"/>
        </w:rPr>
        <w:t>ойдан</w:t>
      </w:r>
      <w:proofErr w:type="spellEnd"/>
      <w:r w:rsidR="004C298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F757D">
        <w:rPr>
          <w:rFonts w:ascii="Times New Roman" w:hAnsi="Times New Roman"/>
          <w:sz w:val="28"/>
          <w:szCs w:val="28"/>
        </w:rPr>
        <w:t xml:space="preserve">   </w:t>
      </w:r>
      <w:r w:rsidR="004C2989">
        <w:rPr>
          <w:rFonts w:ascii="Times New Roman" w:hAnsi="Times New Roman"/>
          <w:sz w:val="28"/>
          <w:szCs w:val="28"/>
        </w:rPr>
        <w:t xml:space="preserve">    №</w:t>
      </w:r>
      <w:r w:rsidR="003F757D">
        <w:rPr>
          <w:rFonts w:ascii="Times New Roman" w:hAnsi="Times New Roman"/>
          <w:sz w:val="28"/>
          <w:szCs w:val="28"/>
        </w:rPr>
        <w:t xml:space="preserve"> </w:t>
      </w:r>
      <w:r w:rsidR="00EC4F91">
        <w:rPr>
          <w:rFonts w:ascii="Times New Roman" w:hAnsi="Times New Roman"/>
          <w:sz w:val="28"/>
          <w:szCs w:val="28"/>
        </w:rPr>
        <w:t>55</w:t>
      </w:r>
    </w:p>
    <w:p w:rsidR="004C2989" w:rsidRDefault="004C2989" w:rsidP="004C2989">
      <w:pPr>
        <w:rPr>
          <w:rFonts w:ascii="Times New Roman" w:hAnsi="Times New Roman"/>
          <w:sz w:val="28"/>
          <w:szCs w:val="28"/>
        </w:rPr>
      </w:pPr>
    </w:p>
    <w:p w:rsidR="004C2989" w:rsidRDefault="004C2989" w:rsidP="004C298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 на территории Койданского  сельского поселения</w:t>
      </w:r>
    </w:p>
    <w:p w:rsidR="004C2989" w:rsidRDefault="004C2989" w:rsidP="004C2989">
      <w:pPr>
        <w:rPr>
          <w:rFonts w:ascii="Times New Roman" w:hAnsi="Times New Roman"/>
          <w:sz w:val="28"/>
          <w:szCs w:val="28"/>
        </w:rPr>
      </w:pPr>
    </w:p>
    <w:p w:rsidR="00916791" w:rsidRPr="00F76D4A" w:rsidRDefault="00916791" w:rsidP="00916791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Налоговый кодекс), руководствуясь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Койданского</w:t>
      </w:r>
      <w:r w:rsidRPr="00D91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Совет Койданского</w:t>
      </w:r>
      <w:r w:rsidRPr="00D91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16791" w:rsidRDefault="00916791" w:rsidP="00916791">
      <w:pPr>
        <w:rPr>
          <w:rFonts w:ascii="Times New Roman" w:hAnsi="Times New Roman"/>
          <w:sz w:val="28"/>
          <w:szCs w:val="28"/>
        </w:rPr>
      </w:pPr>
    </w:p>
    <w:p w:rsidR="004C2989" w:rsidRDefault="004C2989" w:rsidP="004C2989">
      <w:pPr>
        <w:rPr>
          <w:rFonts w:ascii="Times New Roman" w:hAnsi="Times New Roman"/>
          <w:sz w:val="28"/>
          <w:szCs w:val="28"/>
        </w:rPr>
      </w:pPr>
    </w:p>
    <w:p w:rsidR="004C2989" w:rsidRDefault="004C2989" w:rsidP="004C29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C2989" w:rsidRDefault="004C2989" w:rsidP="004C2989">
      <w:pPr>
        <w:rPr>
          <w:rFonts w:ascii="Times New Roman" w:hAnsi="Times New Roman"/>
          <w:sz w:val="28"/>
          <w:szCs w:val="28"/>
        </w:rPr>
      </w:pPr>
    </w:p>
    <w:p w:rsidR="004C2989" w:rsidRDefault="004C2989" w:rsidP="004C2989">
      <w:pPr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6A5C24" w:rsidRPr="006A5C24">
        <w:rPr>
          <w:rFonts w:ascii="Times New Roman" w:hAnsi="Times New Roman"/>
          <w:sz w:val="28"/>
          <w:szCs w:val="28"/>
        </w:rPr>
        <w:t>Койданского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налог на имущество физических лиц. </w:t>
      </w:r>
    </w:p>
    <w:p w:rsidR="004C2989" w:rsidRDefault="004C2989" w:rsidP="004C298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4C2989" w:rsidRDefault="004C2989" w:rsidP="004C298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следующие налоговые ставки:</w:t>
      </w:r>
    </w:p>
    <w:p w:rsidR="00916791" w:rsidRDefault="004C2989" w:rsidP="009167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 </w:t>
      </w:r>
      <w:r w:rsidR="00916791">
        <w:rPr>
          <w:rFonts w:ascii="Times New Roman" w:hAnsi="Times New Roman"/>
          <w:sz w:val="28"/>
          <w:szCs w:val="28"/>
        </w:rPr>
        <w:t>0,1 процента в отношении:</w:t>
      </w:r>
    </w:p>
    <w:p w:rsidR="00916791" w:rsidRDefault="00916791" w:rsidP="009167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    квартир, частей квартир, комнат; </w:t>
      </w:r>
    </w:p>
    <w:p w:rsidR="00916791" w:rsidRDefault="00916791" w:rsidP="009167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объектов незавершенного строительства в случае, если проектируемым назначением таких объектов является жилой дом; </w:t>
      </w:r>
    </w:p>
    <w:p w:rsidR="00916791" w:rsidRDefault="00916791" w:rsidP="0091679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единых недвижимых комплексов, в состав которых входит хотя бы один жилой дом; </w:t>
      </w:r>
    </w:p>
    <w:p w:rsidR="00916791" w:rsidRDefault="00916791" w:rsidP="009167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6" w:history="1">
        <w:r>
          <w:rPr>
            <w:rFonts w:ascii="Times New Roman" w:hAnsi="Times New Roman"/>
            <w:color w:val="0000FF"/>
            <w:sz w:val="28"/>
            <w:szCs w:val="28"/>
          </w:rPr>
          <w:t>подпункте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916791" w:rsidRDefault="00916791" w:rsidP="009167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916791" w:rsidRDefault="00916791" w:rsidP="009167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 0,3 процента в отношении жилых домов, частей жилых домов.</w:t>
      </w:r>
    </w:p>
    <w:p w:rsidR="00916791" w:rsidRDefault="00916791" w:rsidP="009167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3)   </w:t>
      </w:r>
      <w:r>
        <w:rPr>
          <w:rFonts w:ascii="Times New Roman" w:hAnsi="Times New Roman"/>
          <w:iCs/>
          <w:sz w:val="28"/>
          <w:szCs w:val="28"/>
        </w:rPr>
        <w:t>2 процента</w:t>
      </w:r>
      <w:r>
        <w:rPr>
          <w:rFonts w:ascii="Times New Roman" w:hAnsi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7 статьи 378.2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(далее – Налоговый кодекс), в отношении объектов налогообложения, предусмотренных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916791" w:rsidRDefault="00916791" w:rsidP="009167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  0,5 процента в отношении прочих объектов налогообложения.</w:t>
      </w:r>
    </w:p>
    <w:p w:rsidR="00916791" w:rsidRDefault="00916791" w:rsidP="004C298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2989">
        <w:rPr>
          <w:rFonts w:ascii="Times New Roman" w:hAnsi="Times New Roman"/>
          <w:sz w:val="28"/>
          <w:szCs w:val="28"/>
        </w:rPr>
        <w:t>. Признать утратившим силу  решени</w:t>
      </w:r>
      <w:r>
        <w:rPr>
          <w:rFonts w:ascii="Times New Roman" w:hAnsi="Times New Roman"/>
          <w:sz w:val="28"/>
          <w:szCs w:val="28"/>
        </w:rPr>
        <w:t>я</w:t>
      </w:r>
      <w:r w:rsidR="004C2989">
        <w:rPr>
          <w:rFonts w:ascii="Times New Roman" w:hAnsi="Times New Roman"/>
          <w:sz w:val="28"/>
          <w:szCs w:val="28"/>
        </w:rPr>
        <w:t xml:space="preserve"> Совета </w:t>
      </w:r>
      <w:r w:rsidR="006A5C24" w:rsidRPr="006A5C24">
        <w:rPr>
          <w:rFonts w:ascii="Times New Roman" w:hAnsi="Times New Roman"/>
          <w:sz w:val="28"/>
          <w:szCs w:val="28"/>
        </w:rPr>
        <w:t>Койданского</w:t>
      </w:r>
      <w:r w:rsidR="004C2989">
        <w:rPr>
          <w:rFonts w:ascii="Times New Roman" w:hAnsi="Times New Roman"/>
          <w:sz w:val="28"/>
          <w:szCs w:val="28"/>
        </w:rPr>
        <w:t xml:space="preserve"> сельско</w:t>
      </w:r>
      <w:r w:rsidR="006A5C24"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916791" w:rsidRDefault="006A5C24" w:rsidP="004C298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679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</w:t>
      </w:r>
      <w:r w:rsidR="009167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.2014</w:t>
      </w:r>
      <w:r w:rsidR="0091679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16791">
        <w:rPr>
          <w:rFonts w:ascii="Times New Roman" w:hAnsi="Times New Roman"/>
          <w:sz w:val="28"/>
          <w:szCs w:val="28"/>
        </w:rPr>
        <w:t>83</w:t>
      </w:r>
      <w:r w:rsidR="004C2989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</w:t>
      </w:r>
      <w:r w:rsidR="00916791">
        <w:rPr>
          <w:rFonts w:ascii="Times New Roman" w:hAnsi="Times New Roman"/>
          <w:sz w:val="28"/>
          <w:szCs w:val="28"/>
        </w:rPr>
        <w:t xml:space="preserve"> на территории Койданского сельского поселения»;</w:t>
      </w:r>
    </w:p>
    <w:p w:rsidR="00732846" w:rsidRDefault="00535391" w:rsidP="004C298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</w:t>
      </w:r>
      <w:r w:rsidR="00916791">
        <w:rPr>
          <w:rFonts w:ascii="Times New Roman" w:hAnsi="Times New Roman"/>
          <w:sz w:val="28"/>
          <w:szCs w:val="28"/>
        </w:rPr>
        <w:t>11.2015 № 132 «О внесении изменений в решение Совета Койданского сельского поселения от 25.11.2014 г. № 83 «Об установлении налога на имущество физических лиц на территории Койданского сельского поселения»</w:t>
      </w:r>
      <w:r w:rsidR="00732846">
        <w:rPr>
          <w:rFonts w:ascii="Times New Roman" w:hAnsi="Times New Roman"/>
          <w:sz w:val="28"/>
          <w:szCs w:val="28"/>
        </w:rPr>
        <w:t>;</w:t>
      </w:r>
    </w:p>
    <w:p w:rsidR="004C2989" w:rsidRDefault="00732846" w:rsidP="004C298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20.03.2017 № 176/1 «О внесении изменений в решение Совета Койданского сельского поселения от 25.11.2014 года №83 «Об установлении налога на имущество физических лиц на территории Койданского сельского поселения».</w:t>
      </w:r>
      <w:r w:rsidR="004C2989">
        <w:rPr>
          <w:rFonts w:ascii="Times New Roman" w:hAnsi="Times New Roman"/>
          <w:sz w:val="28"/>
          <w:szCs w:val="28"/>
        </w:rPr>
        <w:t xml:space="preserve">                 </w:t>
      </w:r>
    </w:p>
    <w:p w:rsidR="004C2989" w:rsidRDefault="00916791" w:rsidP="004C298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2989">
        <w:rPr>
          <w:rFonts w:ascii="Times New Roman" w:hAnsi="Times New Roman"/>
          <w:sz w:val="28"/>
          <w:szCs w:val="28"/>
        </w:rPr>
        <w:t>.  Настоящее решение опубликовать в газете «</w:t>
      </w:r>
      <w:proofErr w:type="spellStart"/>
      <w:r w:rsidR="004C2989">
        <w:rPr>
          <w:rFonts w:ascii="Times New Roman" w:hAnsi="Times New Roman"/>
          <w:sz w:val="28"/>
          <w:szCs w:val="28"/>
        </w:rPr>
        <w:t>Джегутинская</w:t>
      </w:r>
      <w:proofErr w:type="spellEnd"/>
      <w:r w:rsidR="004C2989">
        <w:rPr>
          <w:rFonts w:ascii="Times New Roman" w:hAnsi="Times New Roman"/>
          <w:sz w:val="28"/>
          <w:szCs w:val="28"/>
        </w:rPr>
        <w:t xml:space="preserve"> неделя».</w:t>
      </w:r>
    </w:p>
    <w:p w:rsidR="00916791" w:rsidRPr="00673550" w:rsidRDefault="00916791" w:rsidP="009167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B3823">
        <w:rPr>
          <w:rFonts w:ascii="Times New Roman" w:hAnsi="Times New Roman"/>
          <w:sz w:val="28"/>
          <w:szCs w:val="28"/>
        </w:rPr>
        <w:t>Настоящее  решение  вступает  в  силу со дня его официального опубликования (обнародования) и распространяется на правоотношения, возникшие с 01.01.20</w:t>
      </w:r>
      <w:r>
        <w:rPr>
          <w:rFonts w:ascii="Times New Roman" w:hAnsi="Times New Roman"/>
          <w:sz w:val="28"/>
          <w:szCs w:val="28"/>
        </w:rPr>
        <w:t>20</w:t>
      </w:r>
      <w:r w:rsidRPr="001B3823">
        <w:rPr>
          <w:rFonts w:ascii="Times New Roman" w:hAnsi="Times New Roman"/>
          <w:sz w:val="28"/>
          <w:szCs w:val="28"/>
        </w:rPr>
        <w:t xml:space="preserve"> года.</w:t>
      </w:r>
    </w:p>
    <w:p w:rsidR="00916791" w:rsidRDefault="00916791" w:rsidP="00916791">
      <w:pPr>
        <w:rPr>
          <w:rFonts w:ascii="Times New Roman" w:hAnsi="Times New Roman"/>
          <w:sz w:val="28"/>
          <w:szCs w:val="28"/>
        </w:rPr>
      </w:pPr>
    </w:p>
    <w:p w:rsidR="004C2989" w:rsidRDefault="004C2989" w:rsidP="0091679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791" w:rsidRPr="00916791" w:rsidRDefault="00916791" w:rsidP="00916791">
      <w:pPr>
        <w:rPr>
          <w:rFonts w:ascii="Times New Roman" w:eastAsia="Times New Roman" w:hAnsi="Times New Roman"/>
          <w:b/>
          <w:sz w:val="28"/>
          <w:szCs w:val="28"/>
        </w:rPr>
      </w:pPr>
      <w:r w:rsidRPr="00916791">
        <w:rPr>
          <w:rFonts w:ascii="Times New Roman" w:eastAsia="Times New Roman" w:hAnsi="Times New Roman"/>
          <w:b/>
          <w:sz w:val="28"/>
          <w:szCs w:val="28"/>
        </w:rPr>
        <w:t>Глава Койданского</w:t>
      </w:r>
    </w:p>
    <w:p w:rsidR="00916791" w:rsidRPr="00916791" w:rsidRDefault="00916791" w:rsidP="00916791">
      <w:pPr>
        <w:rPr>
          <w:rFonts w:ascii="Times New Roman" w:eastAsia="Times New Roman" w:hAnsi="Times New Roman"/>
        </w:rPr>
      </w:pPr>
      <w:r w:rsidRPr="00916791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  <w:r w:rsidRPr="00916791">
        <w:rPr>
          <w:rFonts w:ascii="Times New Roman" w:eastAsia="Times New Roman" w:hAnsi="Times New Roman"/>
          <w:b/>
          <w:sz w:val="28"/>
          <w:szCs w:val="28"/>
        </w:rPr>
        <w:tab/>
      </w:r>
      <w:r w:rsidRPr="00916791">
        <w:rPr>
          <w:rFonts w:ascii="Times New Roman" w:eastAsia="Times New Roman" w:hAnsi="Times New Roman"/>
          <w:b/>
          <w:sz w:val="28"/>
          <w:szCs w:val="28"/>
        </w:rPr>
        <w:tab/>
      </w:r>
      <w:r w:rsidRPr="00916791">
        <w:rPr>
          <w:rFonts w:ascii="Times New Roman" w:eastAsia="Times New Roman" w:hAnsi="Times New Roman"/>
          <w:b/>
          <w:sz w:val="28"/>
          <w:szCs w:val="28"/>
        </w:rPr>
        <w:tab/>
      </w:r>
      <w:r w:rsidRPr="00916791">
        <w:rPr>
          <w:rFonts w:ascii="Times New Roman" w:eastAsia="Times New Roman" w:hAnsi="Times New Roman"/>
          <w:b/>
          <w:sz w:val="28"/>
          <w:szCs w:val="28"/>
        </w:rPr>
        <w:tab/>
      </w:r>
      <w:r w:rsidRPr="00916791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А.Р. </w:t>
      </w:r>
      <w:proofErr w:type="spellStart"/>
      <w:r w:rsidRPr="00916791">
        <w:rPr>
          <w:rFonts w:ascii="Times New Roman" w:eastAsia="Times New Roman" w:hAnsi="Times New Roman"/>
          <w:b/>
          <w:sz w:val="28"/>
          <w:szCs w:val="28"/>
        </w:rPr>
        <w:t>Карабашев</w:t>
      </w:r>
      <w:proofErr w:type="spellEnd"/>
    </w:p>
    <w:p w:rsidR="006A5C24" w:rsidRDefault="006A5C24" w:rsidP="00916791">
      <w:pPr>
        <w:rPr>
          <w:rFonts w:ascii="Times New Roman" w:hAnsi="Times New Roman"/>
          <w:b/>
          <w:sz w:val="28"/>
          <w:szCs w:val="28"/>
        </w:rPr>
      </w:pPr>
    </w:p>
    <w:sectPr w:rsidR="006A5C24" w:rsidSect="006F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05"/>
    <w:rsid w:val="000B51D5"/>
    <w:rsid w:val="00135F16"/>
    <w:rsid w:val="00392737"/>
    <w:rsid w:val="003F757D"/>
    <w:rsid w:val="004151B4"/>
    <w:rsid w:val="004770F0"/>
    <w:rsid w:val="004C2989"/>
    <w:rsid w:val="00505CD2"/>
    <w:rsid w:val="005311B0"/>
    <w:rsid w:val="00535391"/>
    <w:rsid w:val="005A7A43"/>
    <w:rsid w:val="005B2D20"/>
    <w:rsid w:val="005F5B60"/>
    <w:rsid w:val="0060459A"/>
    <w:rsid w:val="00673550"/>
    <w:rsid w:val="006A4805"/>
    <w:rsid w:val="006A5C24"/>
    <w:rsid w:val="006F454B"/>
    <w:rsid w:val="00732846"/>
    <w:rsid w:val="00757AC7"/>
    <w:rsid w:val="008021D1"/>
    <w:rsid w:val="00881518"/>
    <w:rsid w:val="00897BB6"/>
    <w:rsid w:val="00916791"/>
    <w:rsid w:val="00A64694"/>
    <w:rsid w:val="00B0272C"/>
    <w:rsid w:val="00BE7A51"/>
    <w:rsid w:val="00C37155"/>
    <w:rsid w:val="00C65784"/>
    <w:rsid w:val="00C75405"/>
    <w:rsid w:val="00CB7DDC"/>
    <w:rsid w:val="00D02609"/>
    <w:rsid w:val="00DE056D"/>
    <w:rsid w:val="00EC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5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5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5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5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5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5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5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5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35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35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355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355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355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355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355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3550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67355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735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735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735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67355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673550"/>
    <w:rPr>
      <w:b/>
      <w:bCs/>
    </w:rPr>
  </w:style>
  <w:style w:type="character" w:styleId="aa">
    <w:name w:val="Emphasis"/>
    <w:basedOn w:val="a0"/>
    <w:uiPriority w:val="20"/>
    <w:qFormat/>
    <w:rsid w:val="0067355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73550"/>
    <w:rPr>
      <w:szCs w:val="32"/>
    </w:rPr>
  </w:style>
  <w:style w:type="paragraph" w:styleId="ac">
    <w:name w:val="List Paragraph"/>
    <w:basedOn w:val="a"/>
    <w:uiPriority w:val="34"/>
    <w:qFormat/>
    <w:rsid w:val="00673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3550"/>
    <w:rPr>
      <w:i/>
    </w:rPr>
  </w:style>
  <w:style w:type="character" w:customStyle="1" w:styleId="22">
    <w:name w:val="Цитата 2 Знак"/>
    <w:basedOn w:val="a0"/>
    <w:link w:val="21"/>
    <w:uiPriority w:val="29"/>
    <w:rsid w:val="0067355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73550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73550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67355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7355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7355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7355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7355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7355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5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5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5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5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5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5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5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5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35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35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355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355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355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355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355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3550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67355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735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735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735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67355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673550"/>
    <w:rPr>
      <w:b/>
      <w:bCs/>
    </w:rPr>
  </w:style>
  <w:style w:type="character" w:styleId="aa">
    <w:name w:val="Emphasis"/>
    <w:basedOn w:val="a0"/>
    <w:uiPriority w:val="20"/>
    <w:qFormat/>
    <w:rsid w:val="0067355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73550"/>
    <w:rPr>
      <w:szCs w:val="32"/>
    </w:rPr>
  </w:style>
  <w:style w:type="paragraph" w:styleId="ac">
    <w:name w:val="List Paragraph"/>
    <w:basedOn w:val="a"/>
    <w:uiPriority w:val="34"/>
    <w:qFormat/>
    <w:rsid w:val="00673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3550"/>
    <w:rPr>
      <w:i/>
    </w:rPr>
  </w:style>
  <w:style w:type="character" w:customStyle="1" w:styleId="22">
    <w:name w:val="Цитата 2 Знак"/>
    <w:basedOn w:val="a0"/>
    <w:link w:val="21"/>
    <w:uiPriority w:val="29"/>
    <w:rsid w:val="0067355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73550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73550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67355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7355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7355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7355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7355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735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1769E56CBD9E6CA28B3203F467A6C1D247F20A9CBA1216CF4432A4A25FA9B5F3F63FFB184F0W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A1769E56CBD9E6CA28B3203F467A6C1D247F20A9CBA1216CF4432A4A25FA9B5F3F63FFB483F0W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918BC80FE1CDA69613E87D57842899233C143E3673B108370CA0193358B89D1CC6E022DBF4D8119D374B868D6542DA690409ADDEEDFz2Y8H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Ансар</dc:creator>
  <cp:lastModifiedBy>User</cp:lastModifiedBy>
  <cp:revision>4</cp:revision>
  <cp:lastPrinted>2019-12-30T15:01:00Z</cp:lastPrinted>
  <dcterms:created xsi:type="dcterms:W3CDTF">2019-12-28T06:57:00Z</dcterms:created>
  <dcterms:modified xsi:type="dcterms:W3CDTF">2019-12-30T15:08:00Z</dcterms:modified>
</cp:coreProperties>
</file>