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84D" w:rsidRDefault="008D184D" w:rsidP="008D184D">
      <w:pPr>
        <w:pStyle w:val="a3"/>
        <w:shd w:val="clear" w:color="auto" w:fill="FFFFFF"/>
        <w:spacing w:before="0" w:beforeAutospacing="0" w:after="200" w:afterAutospacing="0"/>
        <w:jc w:val="center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РОССИЙСКАЯ ФЕДЕРАЦИЯ</w:t>
      </w:r>
    </w:p>
    <w:p w:rsidR="008D184D" w:rsidRDefault="008D184D" w:rsidP="008D184D">
      <w:pPr>
        <w:pStyle w:val="a3"/>
        <w:shd w:val="clear" w:color="auto" w:fill="FFFFFF"/>
        <w:spacing w:before="0" w:beforeAutospacing="0" w:after="200" w:afterAutospacing="0"/>
        <w:jc w:val="center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КАРАЧАЕВО-ЧЕРКЕССКАЯ РЕСПУБЛИКА</w:t>
      </w:r>
    </w:p>
    <w:p w:rsidR="008D184D" w:rsidRDefault="008D184D" w:rsidP="008D184D">
      <w:pPr>
        <w:pStyle w:val="a3"/>
        <w:shd w:val="clear" w:color="auto" w:fill="FFFFFF"/>
        <w:spacing w:before="0" w:beforeAutospacing="0" w:after="200" w:afterAutospacing="0"/>
        <w:jc w:val="center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УСТЬ-ДЖЕГУТИНСКИЙ  МУНИЦИПАЛЬНЫЙ  РАЙОН</w:t>
      </w:r>
    </w:p>
    <w:p w:rsidR="008D184D" w:rsidRDefault="008D184D" w:rsidP="008D184D">
      <w:pPr>
        <w:pStyle w:val="a3"/>
        <w:shd w:val="clear" w:color="auto" w:fill="FFFFFF"/>
        <w:spacing w:before="0" w:beforeAutospacing="0" w:after="200" w:afterAutospacing="0"/>
        <w:jc w:val="center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СОВЕТ  КОЙДАНСКОГО СЕЛЬСКОГО ПОСЕЛЕНИЯ</w:t>
      </w:r>
    </w:p>
    <w:p w:rsidR="008D184D" w:rsidRDefault="008D184D" w:rsidP="008D184D">
      <w:pPr>
        <w:pStyle w:val="a3"/>
        <w:shd w:val="clear" w:color="auto" w:fill="FFFFFF"/>
        <w:spacing w:before="0" w:beforeAutospacing="0" w:after="200" w:afterAutospacing="0"/>
        <w:jc w:val="center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 </w:t>
      </w:r>
    </w:p>
    <w:p w:rsidR="008D184D" w:rsidRDefault="008D184D" w:rsidP="008D184D">
      <w:pPr>
        <w:pStyle w:val="a3"/>
        <w:shd w:val="clear" w:color="auto" w:fill="FFFFFF"/>
        <w:spacing w:before="0" w:beforeAutospacing="0" w:after="200" w:afterAutospacing="0"/>
        <w:jc w:val="center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РЕШЕНИЕ</w:t>
      </w:r>
    </w:p>
    <w:p w:rsidR="008D184D" w:rsidRDefault="008D184D" w:rsidP="008D184D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 </w:t>
      </w:r>
    </w:p>
    <w:p w:rsidR="008D184D" w:rsidRDefault="008D184D" w:rsidP="008D184D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29 .05.2015                                    с.Койдан                                        №  115</w:t>
      </w:r>
    </w:p>
    <w:p w:rsidR="008D184D" w:rsidRDefault="008D184D" w:rsidP="008D184D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 </w:t>
      </w:r>
    </w:p>
    <w:p w:rsidR="008D184D" w:rsidRDefault="008D184D" w:rsidP="008D184D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О признании утратившим силу решения Совета Койданского сельского поселения от 26.03.2015 года № 107 «О проведении конкурса на замещение должности главы администрации Койданского сельского поселения»</w:t>
      </w:r>
    </w:p>
    <w:p w:rsidR="008D184D" w:rsidRDefault="008D184D" w:rsidP="008D184D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 </w:t>
      </w:r>
    </w:p>
    <w:p w:rsidR="008D184D" w:rsidRDefault="008D184D" w:rsidP="008D184D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 </w:t>
      </w:r>
    </w:p>
    <w:p w:rsidR="008D184D" w:rsidRDefault="008D184D" w:rsidP="008D184D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        В соответствии с Законом Российской  Федерации   от 6 октября 2003 года №131 -ФЗ «Об общих принципах организации местного самоуправления в Российской Федерации», Законом Карачаево-Черкесской Республики от 25.10.2004 года № 30-РЗ «О местном самоуправлении в Карачаево-Черкесской Республике» и  Уставом Койданского сельского поселения, Совет     Койданского сельского поселения</w:t>
      </w:r>
    </w:p>
    <w:p w:rsidR="008D184D" w:rsidRDefault="008D184D" w:rsidP="008D184D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       </w:t>
      </w:r>
    </w:p>
    <w:p w:rsidR="008D184D" w:rsidRDefault="008D184D" w:rsidP="008D184D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Р Е Ш И Л:</w:t>
      </w:r>
    </w:p>
    <w:p w:rsidR="008D184D" w:rsidRDefault="008D184D" w:rsidP="008D184D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 </w:t>
      </w:r>
    </w:p>
    <w:p w:rsidR="008D184D" w:rsidRDefault="008D184D" w:rsidP="008D184D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    1.Признать утратившим силу:</w:t>
      </w:r>
    </w:p>
    <w:p w:rsidR="008D184D" w:rsidRDefault="008D184D" w:rsidP="008D184D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      - Решение Совета Койданского сельского поселения от 26.03.2015 года</w:t>
      </w:r>
    </w:p>
    <w:p w:rsidR="008D184D" w:rsidRDefault="008D184D" w:rsidP="008D184D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№107 «О проведении конкурса на замещение должности главы администрации Койданского сельского поселения».</w:t>
      </w:r>
    </w:p>
    <w:p w:rsidR="008D184D" w:rsidRDefault="008D184D" w:rsidP="008D184D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    2 .Опубликовать настоящее решение  в газете «Джегутинская неделя».</w:t>
      </w:r>
    </w:p>
    <w:p w:rsidR="008D184D" w:rsidRDefault="008D184D" w:rsidP="008D184D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lastRenderedPageBreak/>
        <w:t>    3.Разместить настоящее решение на официальном сайте администрации Койданского сельского поселения.</w:t>
      </w:r>
    </w:p>
    <w:p w:rsidR="008D184D" w:rsidRDefault="008D184D" w:rsidP="008D184D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    4.Настоящее решение вступает в силу со дня его официального опубликования.</w:t>
      </w:r>
    </w:p>
    <w:p w:rsidR="008D184D" w:rsidRDefault="008D184D" w:rsidP="008D184D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 </w:t>
      </w:r>
    </w:p>
    <w:p w:rsidR="008D184D" w:rsidRDefault="008D184D" w:rsidP="008D184D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 </w:t>
      </w:r>
    </w:p>
    <w:p w:rsidR="008D184D" w:rsidRDefault="008D184D" w:rsidP="008D184D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Глава    </w:t>
      </w:r>
    </w:p>
    <w:p w:rsidR="008D184D" w:rsidRDefault="008D184D" w:rsidP="008D184D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Койданского  сельского   поселения                                А.М.Болатчиев</w:t>
      </w:r>
    </w:p>
    <w:p w:rsidR="00D14793" w:rsidRDefault="00D14793"/>
    <w:sectPr w:rsidR="00D147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characterSpacingControl w:val="doNotCompress"/>
  <w:compat>
    <w:useFELayout/>
  </w:compat>
  <w:rsids>
    <w:rsidRoot w:val="008D184D"/>
    <w:rsid w:val="008D184D"/>
    <w:rsid w:val="00D147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18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34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1204</Characters>
  <Application>Microsoft Office Word</Application>
  <DocSecurity>0</DocSecurity>
  <Lines>10</Lines>
  <Paragraphs>2</Paragraphs>
  <ScaleCrop>false</ScaleCrop>
  <Company/>
  <LinksUpToDate>false</LinksUpToDate>
  <CharactersWithSpaces>1413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Yura</dc:creator>
  <cp:keywords/>
  <dc:description/>
  <cp:lastModifiedBy>Yura</cp:lastModifiedBy>
  <cp:revision>3</cp:revision>
  <dcterms:created xsi:type="dcterms:W3CDTF">2016-12-01T13:00:00Z</dcterms:created>
  <dcterms:modified xsi:type="dcterms:W3CDTF">2016-12-01T13:00:00Z</dcterms:modified>
</cp:coreProperties>
</file>